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Pr="00A1698F" w:rsidRDefault="001A3556" w:rsidP="001A3556">
      <w:pPr>
        <w:jc w:val="center"/>
        <w:rPr>
          <w:rFonts w:cstheme="minorBidi"/>
          <w:b/>
          <w:bCs/>
          <w:sz w:val="22"/>
          <w:szCs w:val="22"/>
          <w:u w:val="single"/>
          <w:rtl/>
          <w:lang w:bidi="ar-LB"/>
        </w:rPr>
      </w:pPr>
      <w:bookmarkStart w:id="0" w:name="_GoBack"/>
      <w:bookmarkEnd w:id="0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  <w:bookmarkStart w:id="1" w:name="Start"/>
      <w:bookmarkEnd w:id="1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</w:p>
    <w:p w:rsidR="009614DB" w:rsidRDefault="009614DB" w:rsidP="00A1698F">
      <w:pPr>
        <w:spacing w:line="360" w:lineRule="auto"/>
        <w:jc w:val="center"/>
        <w:rPr>
          <w:rFonts w:ascii="Arial" w:hAnsi="Arial" w:cs="Arial"/>
          <w:b/>
          <w:bCs/>
          <w:szCs w:val="24"/>
          <w:rtl/>
          <w:lang w:bidi="ar-SA"/>
        </w:rPr>
      </w:pP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مناقصة علنية </w:t>
      </w:r>
      <w:r w:rsidR="00ED0684">
        <w:rPr>
          <w:rFonts w:ascii="Arial" w:hAnsi="Arial" w:cs="Arial" w:hint="cs"/>
          <w:b/>
          <w:bCs/>
          <w:szCs w:val="24"/>
          <w:rtl/>
          <w:lang w:bidi="ar-SA"/>
        </w:rPr>
        <w:t xml:space="preserve">رقم </w:t>
      </w:r>
      <w:r w:rsidR="00A1698F">
        <w:rPr>
          <w:rFonts w:ascii="Arial" w:hAnsi="Arial" w:hint="cs"/>
          <w:b/>
          <w:bCs/>
          <w:szCs w:val="24"/>
          <w:rtl/>
        </w:rPr>
        <w:t>37</w:t>
      </w:r>
      <w:r w:rsidR="00ED3855" w:rsidRPr="00ED3855">
        <w:rPr>
          <w:rFonts w:ascii="Arial" w:hAnsi="Arial" w:hint="cs"/>
          <w:b/>
          <w:bCs/>
          <w:szCs w:val="24"/>
          <w:rtl/>
        </w:rPr>
        <w:t>/</w:t>
      </w:r>
      <w:proofErr w:type="gramStart"/>
      <w:r w:rsidR="00A1698F">
        <w:rPr>
          <w:rFonts w:ascii="Arial" w:hAnsi="Arial" w:hint="cs"/>
          <w:b/>
          <w:bCs/>
          <w:szCs w:val="24"/>
          <w:rtl/>
        </w:rPr>
        <w:t>16</w:t>
      </w:r>
      <w:r w:rsidR="00ED3855" w:rsidRPr="00ED3855"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 لتلقي</w:t>
      </w:r>
      <w:proofErr w:type="gramEnd"/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 </w:t>
      </w:r>
      <w:r w:rsidR="00A1698F">
        <w:rPr>
          <w:rFonts w:ascii="Arial" w:hAnsi="Arial" w:cstheme="minorBidi" w:hint="cs"/>
          <w:b/>
          <w:bCs/>
          <w:szCs w:val="24"/>
          <w:rtl/>
          <w:lang w:bidi="ar-SA"/>
        </w:rPr>
        <w:t xml:space="preserve">خدمات تقييم للبيئة التعليمية " طاقة برأس آخر" 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 </w:t>
      </w:r>
    </w:p>
    <w:p w:rsidR="00ED3855" w:rsidRDefault="00ED3855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1456BF" w:rsidRDefault="009614DB" w:rsidP="00D55FD7">
      <w:pPr>
        <w:autoSpaceDE w:val="0"/>
        <w:autoSpaceDN w:val="0"/>
        <w:adjustRightInd w:val="0"/>
        <w:spacing w:line="360" w:lineRule="auto"/>
        <w:jc w:val="both"/>
        <w:rPr>
          <w:rFonts w:cstheme="minorBidi"/>
          <w:rtl/>
          <w:lang w:bidi="ar-SA"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الوطنية ، الطاقة والمياه </w:t>
      </w:r>
      <w:r w:rsidR="00A1698F">
        <w:rPr>
          <w:rFonts w:ascii="Arial" w:hAnsi="Arial" w:cs="Arial" w:hint="cs"/>
          <w:szCs w:val="24"/>
          <w:rtl/>
          <w:lang w:bidi="ar-SA"/>
        </w:rPr>
        <w:t xml:space="preserve">تنشر بهذا مناقصة لتلقي خدمات لبيئة تعليمية " طاقة برأس آخر" </w:t>
      </w:r>
      <w:r>
        <w:rPr>
          <w:rFonts w:ascii="Arial" w:hAnsi="Arial" w:cs="Arial" w:hint="cs"/>
          <w:szCs w:val="24"/>
          <w:rtl/>
          <w:lang w:bidi="ar-SA"/>
        </w:rPr>
        <w:t xml:space="preserve"> ، والكل حسب المفصل في مستندات المناقصة وفي </w:t>
      </w:r>
      <w:r w:rsidR="00D55FD7">
        <w:rPr>
          <w:rFonts w:ascii="Arial" w:hAnsi="Arial" w:cs="Arial" w:hint="cs"/>
          <w:szCs w:val="24"/>
          <w:rtl/>
          <w:lang w:bidi="ar-SA"/>
        </w:rPr>
        <w:t>ملاحقها</w:t>
      </w:r>
      <w:r>
        <w:rPr>
          <w:rFonts w:ascii="Arial" w:hAnsi="Arial" w:cs="Arial" w:hint="cs"/>
          <w:szCs w:val="24"/>
          <w:rtl/>
          <w:lang w:bidi="ar-SA"/>
        </w:rPr>
        <w:t xml:space="preserve"> .</w:t>
      </w:r>
      <w:r w:rsidR="001456BF">
        <w:rPr>
          <w:rFonts w:cstheme="minorBidi" w:hint="cs"/>
          <w:rtl/>
          <w:lang w:bidi="ar-SA"/>
        </w:rPr>
        <w:t xml:space="preserve"> </w:t>
      </w:r>
    </w:p>
    <w:p w:rsidR="00A608B7" w:rsidRDefault="00A608B7" w:rsidP="00915247">
      <w:pPr>
        <w:autoSpaceDE w:val="0"/>
        <w:autoSpaceDN w:val="0"/>
        <w:adjustRightInd w:val="0"/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يحق تقديم العروض بموجب هذه المناقصة للاتحادات أو للمشغلين المرخصين ، المسجلين في إسرائيل والذين يستوفون كافة شروط الحد الأدنى بموجب هذه المناقصة، أصحاب معرفة وتجربة بأداء </w:t>
      </w:r>
      <w:r w:rsidR="00915247">
        <w:rPr>
          <w:rFonts w:cstheme="minorBidi" w:hint="cs"/>
          <w:rtl/>
          <w:lang w:bidi="ar-SA"/>
        </w:rPr>
        <w:t>الأعمال</w:t>
      </w:r>
      <w:r>
        <w:rPr>
          <w:rFonts w:cstheme="minorBidi" w:hint="cs"/>
          <w:rtl/>
          <w:lang w:bidi="ar-SA"/>
        </w:rPr>
        <w:t xml:space="preserve"> بالفعل للخدمات</w:t>
      </w:r>
      <w:r w:rsidR="00915247">
        <w:rPr>
          <w:rFonts w:cstheme="minorBidi" w:hint="cs"/>
          <w:rtl/>
          <w:lang w:bidi="ar-SA"/>
        </w:rPr>
        <w:t xml:space="preserve">، حسب المطلوب في مستندات المناقصة. </w:t>
      </w:r>
      <w:r>
        <w:rPr>
          <w:rFonts w:cstheme="minorBidi" w:hint="cs"/>
          <w:rtl/>
          <w:lang w:bidi="ar-SA"/>
        </w:rPr>
        <w:t xml:space="preserve"> </w:t>
      </w:r>
    </w:p>
    <w:p w:rsidR="001456BF" w:rsidRPr="00915247" w:rsidRDefault="001456BF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 w:rsidRPr="00915247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عام </w:t>
      </w:r>
    </w:p>
    <w:p w:rsidR="00997174" w:rsidRPr="00915247" w:rsidRDefault="00997174" w:rsidP="00915247">
      <w:pPr>
        <w:tabs>
          <w:tab w:val="left" w:pos="8312"/>
        </w:tabs>
        <w:spacing w:line="276" w:lineRule="auto"/>
        <w:jc w:val="both"/>
        <w:rPr>
          <w:b/>
          <w:bCs/>
          <w:rtl/>
          <w:lang w:bidi="ar-SA"/>
        </w:rPr>
      </w:pPr>
      <w:r w:rsidRPr="00915247">
        <w:rPr>
          <w:rFonts w:cs="Arial" w:hint="cs"/>
          <w:b/>
          <w:bCs/>
          <w:szCs w:val="24"/>
          <w:rtl/>
          <w:lang w:bidi="ar-SA"/>
        </w:rPr>
        <w:t>فترة</w:t>
      </w:r>
      <w:r w:rsidR="001456BF" w:rsidRPr="00915247">
        <w:rPr>
          <w:rFonts w:cs="Arial" w:hint="cs"/>
          <w:b/>
          <w:bCs/>
          <w:szCs w:val="24"/>
          <w:rtl/>
          <w:lang w:bidi="ar-SA"/>
        </w:rPr>
        <w:t xml:space="preserve"> التعاقد بين الوزارة وبين </w:t>
      </w:r>
      <w:r w:rsidR="00915247" w:rsidRPr="00915247">
        <w:rPr>
          <w:rFonts w:cs="Arial" w:hint="cs"/>
          <w:b/>
          <w:bCs/>
          <w:szCs w:val="24"/>
          <w:rtl/>
          <w:lang w:bidi="ar-SA"/>
        </w:rPr>
        <w:t>المستشار</w:t>
      </w:r>
      <w:r w:rsidR="001456BF" w:rsidRPr="00915247">
        <w:rPr>
          <w:rFonts w:cs="Arial" w:hint="cs"/>
          <w:b/>
          <w:bCs/>
          <w:szCs w:val="24"/>
          <w:rtl/>
          <w:lang w:bidi="ar-SA"/>
        </w:rPr>
        <w:t xml:space="preserve"> تكون </w:t>
      </w:r>
      <w:proofErr w:type="gramStart"/>
      <w:r w:rsidR="001456BF" w:rsidRPr="00915247">
        <w:rPr>
          <w:rFonts w:cs="Arial" w:hint="cs"/>
          <w:b/>
          <w:bCs/>
          <w:szCs w:val="24"/>
          <w:rtl/>
          <w:lang w:bidi="ar-SA"/>
        </w:rPr>
        <w:t xml:space="preserve">لـ- </w:t>
      </w:r>
      <w:r w:rsidR="00915247" w:rsidRPr="00915247">
        <w:rPr>
          <w:rFonts w:cs="Arial" w:hint="cs"/>
          <w:b/>
          <w:bCs/>
          <w:szCs w:val="24"/>
          <w:rtl/>
          <w:lang w:bidi="ar-SA"/>
        </w:rPr>
        <w:t>12</w:t>
      </w:r>
      <w:proofErr w:type="gramEnd"/>
      <w:r w:rsidR="001456BF" w:rsidRPr="00915247">
        <w:rPr>
          <w:rFonts w:cs="Arial" w:hint="cs"/>
          <w:b/>
          <w:bCs/>
          <w:szCs w:val="24"/>
          <w:rtl/>
          <w:lang w:bidi="ar-SA"/>
        </w:rPr>
        <w:t xml:space="preserve"> شهراً </w:t>
      </w:r>
      <w:r w:rsidR="00915247" w:rsidRPr="00915247">
        <w:rPr>
          <w:rFonts w:cs="Arial" w:hint="cs"/>
          <w:b/>
          <w:bCs/>
          <w:szCs w:val="24"/>
          <w:rtl/>
          <w:lang w:bidi="ar-SA"/>
        </w:rPr>
        <w:t>مع إمكانية للتمديد بسنتين إضافيتين</w:t>
      </w:r>
      <w:r w:rsidR="001456BF" w:rsidRPr="00915247">
        <w:rPr>
          <w:rFonts w:cs="Arial" w:hint="cs"/>
          <w:b/>
          <w:bCs/>
          <w:szCs w:val="24"/>
          <w:rtl/>
          <w:lang w:bidi="ar-SA"/>
        </w:rPr>
        <w:t>.</w:t>
      </w:r>
      <w:r w:rsidR="00204331" w:rsidRPr="00915247">
        <w:rPr>
          <w:rFonts w:hint="cs"/>
          <w:b/>
          <w:bCs/>
          <w:rtl/>
          <w:lang w:bidi="ar-SA"/>
        </w:rPr>
        <w:t xml:space="preserve"> </w:t>
      </w:r>
      <w:r w:rsidR="00204331" w:rsidRPr="00915247">
        <w:rPr>
          <w:rFonts w:cs="Arial" w:hint="cs"/>
          <w:b/>
          <w:bCs/>
          <w:rtl/>
          <w:lang w:bidi="ar-SA"/>
        </w:rPr>
        <w:t>يحفظ الحق للوزارة فقط تمديد فترة التعاقد.</w:t>
      </w:r>
      <w:r w:rsidRPr="00915247">
        <w:rPr>
          <w:rFonts w:hint="cs"/>
          <w:b/>
          <w:bCs/>
          <w:rtl/>
          <w:lang w:bidi="ar-SA"/>
        </w:rPr>
        <w:t xml:space="preserve"> </w:t>
      </w:r>
    </w:p>
    <w:p w:rsidR="004F653F" w:rsidRPr="002B00A3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2B00A3" w:rsidRDefault="00997174" w:rsidP="00997174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>
        <w:rPr>
          <w:rFonts w:cs="Arial" w:hint="cs"/>
          <w:szCs w:val="24"/>
          <w:rtl/>
          <w:lang w:bidi="ar-SA"/>
        </w:rPr>
        <w:t>المطلوبة ،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</w:t>
      </w:r>
      <w:r w:rsidR="00915247">
        <w:rPr>
          <w:rFonts w:cs="Arial" w:hint="cs"/>
          <w:szCs w:val="24"/>
          <w:rtl/>
          <w:lang w:bidi="ar-SA"/>
        </w:rPr>
        <w:t xml:space="preserve"> البنى التحتية </w:t>
      </w:r>
      <w:proofErr w:type="gramStart"/>
      <w:r w:rsidR="00915247">
        <w:rPr>
          <w:rFonts w:cs="Arial" w:hint="cs"/>
          <w:szCs w:val="24"/>
          <w:rtl/>
          <w:lang w:bidi="ar-SA"/>
        </w:rPr>
        <w:t xml:space="preserve">الوطنية، </w:t>
      </w:r>
      <w:r>
        <w:rPr>
          <w:rFonts w:cs="Arial" w:hint="cs"/>
          <w:szCs w:val="24"/>
          <w:rtl/>
          <w:lang w:bidi="ar-SA"/>
        </w:rPr>
        <w:t xml:space="preserve"> الطاقة</w:t>
      </w:r>
      <w:proofErr w:type="gramEnd"/>
      <w:r>
        <w:rPr>
          <w:rFonts w:cs="Arial" w:hint="cs"/>
          <w:szCs w:val="24"/>
          <w:rtl/>
          <w:lang w:bidi="ar-SA"/>
        </w:rPr>
        <w:t xml:space="preserve"> والمياه بالعنوان </w:t>
      </w:r>
      <w:hyperlink r:id="rId12" w:history="1">
        <w:r w:rsidR="004F653F" w:rsidRPr="002B00A3">
          <w:rPr>
            <w:rStyle w:val="Hyperlink"/>
            <w:color w:val="auto"/>
            <w:szCs w:val="24"/>
          </w:rPr>
          <w:t>www.energy.gov.il</w:t>
        </w:r>
      </w:hyperlink>
      <w:r w:rsidR="004F653F" w:rsidRPr="002B00A3">
        <w:rPr>
          <w:rFonts w:hint="cs"/>
          <w:szCs w:val="24"/>
          <w:rtl/>
        </w:rPr>
        <w:t>.</w:t>
      </w:r>
    </w:p>
    <w:p w:rsidR="004F653F" w:rsidRPr="002B00A3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4F653F" w:rsidRPr="002B00A3" w:rsidRDefault="00997174" w:rsidP="00D73821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لصندوق المناقصات، الموجود في وزارة</w:t>
      </w:r>
      <w:r w:rsidR="00D73821" w:rsidRPr="00D73821">
        <w:rPr>
          <w:rFonts w:cs="Arial" w:hint="cs"/>
          <w:szCs w:val="24"/>
          <w:rtl/>
          <w:lang w:bidi="ar-SA"/>
        </w:rPr>
        <w:t xml:space="preserve"> </w:t>
      </w:r>
      <w:r w:rsidR="00D73821">
        <w:rPr>
          <w:rFonts w:cs="Arial" w:hint="cs"/>
          <w:szCs w:val="24"/>
          <w:rtl/>
          <w:lang w:bidi="ar-SA"/>
        </w:rPr>
        <w:t>البنى التحتية الوطنية،</w:t>
      </w:r>
      <w:r>
        <w:rPr>
          <w:rFonts w:cs="Arial" w:hint="cs"/>
          <w:szCs w:val="24"/>
          <w:rtl/>
          <w:lang w:bidi="ar-SA"/>
        </w:rPr>
        <w:t xml:space="preserve"> الطاقة والمياه ، شارع يافا 216، القدس، الطابق السابع ( في الممر بجانب الحارس) حتى موعد أقصاه يوم  </w:t>
      </w:r>
      <w:r w:rsidR="00D73821" w:rsidRPr="00D73821">
        <w:rPr>
          <w:rFonts w:hint="cs"/>
          <w:b/>
          <w:bCs/>
          <w:szCs w:val="24"/>
          <w:u w:val="single"/>
          <w:rtl/>
        </w:rPr>
        <w:t>20</w:t>
      </w:r>
      <w:r w:rsidR="00873A6B" w:rsidRPr="00D73821">
        <w:rPr>
          <w:rFonts w:hint="cs"/>
          <w:b/>
          <w:bCs/>
          <w:szCs w:val="24"/>
          <w:u w:val="single"/>
          <w:rtl/>
        </w:rPr>
        <w:t>.</w:t>
      </w:r>
      <w:r w:rsidR="007E5330" w:rsidRPr="00D73821">
        <w:rPr>
          <w:rFonts w:hint="cs"/>
          <w:b/>
          <w:bCs/>
          <w:szCs w:val="24"/>
          <w:u w:val="single"/>
          <w:rtl/>
        </w:rPr>
        <w:t>11</w:t>
      </w:r>
      <w:r w:rsidR="00873A6B" w:rsidRPr="00D73821">
        <w:rPr>
          <w:rFonts w:hint="cs"/>
          <w:b/>
          <w:bCs/>
          <w:szCs w:val="24"/>
          <w:u w:val="single"/>
          <w:rtl/>
        </w:rPr>
        <w:t>.1</w:t>
      </w:r>
      <w:r w:rsidR="00D73821">
        <w:rPr>
          <w:rFonts w:cstheme="minorBidi" w:hint="cs"/>
          <w:b/>
          <w:bCs/>
          <w:szCs w:val="24"/>
          <w:u w:val="single"/>
          <w:rtl/>
          <w:lang w:bidi="ar-LB"/>
        </w:rPr>
        <w:t>6</w:t>
      </w:r>
      <w:r w:rsidR="00873A6B" w:rsidRPr="00D73821">
        <w:rPr>
          <w:rFonts w:hint="cs"/>
          <w:b/>
          <w:bCs/>
          <w:szCs w:val="24"/>
          <w:u w:val="single"/>
          <w:rtl/>
        </w:rPr>
        <w:t xml:space="preserve"> </w:t>
      </w:r>
      <w:r w:rsidRPr="00D73821">
        <w:rPr>
          <w:rFonts w:cs="Arial" w:hint="cs"/>
          <w:b/>
          <w:bCs/>
          <w:szCs w:val="24"/>
          <w:u w:val="single"/>
          <w:rtl/>
          <w:lang w:bidi="ar-SA"/>
        </w:rPr>
        <w:t xml:space="preserve">الساعة </w:t>
      </w:r>
      <w:r w:rsidR="004F653F" w:rsidRPr="00D73821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CE2BEB" w:rsidRDefault="00997174" w:rsidP="0080106B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المغلف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شركة بريد إسرائيل ) ، عليه إدخاله </w:t>
      </w:r>
      <w:r w:rsidR="000E4B20">
        <w:rPr>
          <w:rFonts w:cs="Arial" w:hint="cs"/>
          <w:szCs w:val="24"/>
          <w:rtl/>
          <w:lang w:bidi="ar-SA"/>
        </w:rPr>
        <w:t xml:space="preserve">لمغلف ثاني والتسجيل عليه " الرجاء إدخاله لصندوق المناقصات" . </w:t>
      </w:r>
      <w:r w:rsidR="00D63173">
        <w:rPr>
          <w:rFonts w:cs="Arial" w:hint="cs"/>
          <w:szCs w:val="24"/>
          <w:rtl/>
          <w:lang w:bidi="ar-SA"/>
        </w:rPr>
        <w:t>يجب على مقدم العرض أن يعي أن الوزارة غير مسؤولة عن إدخال المغلف لصندوق المناقصات.</w:t>
      </w:r>
      <w:r w:rsidR="0070373E">
        <w:rPr>
          <w:rFonts w:cstheme="minorBidi" w:hint="cs"/>
          <w:rtl/>
          <w:lang w:bidi="ar-SA"/>
        </w:rPr>
        <w:t xml:space="preserve"> </w:t>
      </w:r>
      <w:r w:rsidR="0080106B">
        <w:rPr>
          <w:rFonts w:cstheme="minorBidi" w:hint="cs"/>
          <w:rtl/>
          <w:lang w:bidi="ar-SA"/>
        </w:rPr>
        <w:t>ا</w:t>
      </w:r>
      <w:r w:rsidR="0070373E">
        <w:rPr>
          <w:rFonts w:cs="Arial" w:hint="cs"/>
          <w:szCs w:val="24"/>
          <w:rtl/>
          <w:lang w:bidi="ar-SA"/>
        </w:rPr>
        <w:t xml:space="preserve">لعرض الذي يصل للوزارة قبل التاريخ </w:t>
      </w:r>
      <w:proofErr w:type="gramStart"/>
      <w:r w:rsidR="0070373E">
        <w:rPr>
          <w:rFonts w:cs="Arial" w:hint="cs"/>
          <w:szCs w:val="24"/>
          <w:rtl/>
          <w:lang w:bidi="ar-SA"/>
        </w:rPr>
        <w:t>المحدد ،</w:t>
      </w:r>
      <w:proofErr w:type="gramEnd"/>
      <w:r w:rsidR="0070373E">
        <w:rPr>
          <w:rFonts w:cs="Arial" w:hint="cs"/>
          <w:szCs w:val="24"/>
          <w:rtl/>
          <w:lang w:bidi="ar-SA"/>
        </w:rPr>
        <w:t xml:space="preserve"> ولكن لسبب أياً كان لم يُدخل لصندوق المناقصات، يلغى ويعتبر كعرض لم يصل بالموعد.</w:t>
      </w:r>
      <w:r w:rsidR="00CE2BEB">
        <w:rPr>
          <w:rFonts w:hint="cs"/>
          <w:rtl/>
          <w:lang w:bidi="ar-SA"/>
        </w:rPr>
        <w:t xml:space="preserve"> </w:t>
      </w:r>
    </w:p>
    <w:p w:rsidR="003A07FD" w:rsidRPr="00D73821" w:rsidRDefault="00CE2BEB" w:rsidP="00CE2BEB">
      <w:pPr>
        <w:spacing w:line="360" w:lineRule="auto"/>
        <w:jc w:val="both"/>
        <w:rPr>
          <w:rFonts w:cstheme="minorBidi"/>
          <w:rtl/>
          <w:lang w:bidi="ar-SA"/>
        </w:rPr>
      </w:pPr>
      <w:r w:rsidRPr="00D73821">
        <w:rPr>
          <w:rFonts w:cs="Arial" w:hint="cs"/>
          <w:szCs w:val="24"/>
          <w:rtl/>
          <w:lang w:bidi="ar-SA"/>
        </w:rPr>
        <w:t>في أية حالة لوجود تناقض بين المذكور في هذا الإعلان وبين المذكور</w:t>
      </w:r>
      <w:r w:rsidR="003A07FD" w:rsidRPr="00D73821">
        <w:rPr>
          <w:rFonts w:cs="Arial" w:hint="cs"/>
          <w:szCs w:val="24"/>
          <w:rtl/>
          <w:lang w:bidi="ar-SA"/>
        </w:rPr>
        <w:t xml:space="preserve"> </w:t>
      </w:r>
      <w:r w:rsidRPr="00D73821">
        <w:rPr>
          <w:rFonts w:cs="Arial" w:hint="cs"/>
          <w:szCs w:val="24"/>
          <w:rtl/>
          <w:lang w:bidi="ar-SA"/>
        </w:rPr>
        <w:t>في مستندات المناقصة ، المذكور في مستندات المناقصة هو الملزم.</w:t>
      </w:r>
      <w:r w:rsidR="003A07FD" w:rsidRPr="00D73821">
        <w:rPr>
          <w:rFonts w:cstheme="minorBidi" w:hint="cs"/>
          <w:rtl/>
          <w:lang w:bidi="ar-SA"/>
        </w:rPr>
        <w:t xml:space="preserve"> </w:t>
      </w:r>
    </w:p>
    <w:p w:rsidR="00730B02" w:rsidRPr="002B00A3" w:rsidRDefault="00730B02" w:rsidP="00AC710D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4F653F" w:rsidRPr="00185CFA" w:rsidRDefault="003A07FD" w:rsidP="003A07FD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E55F25" w:rsidRDefault="003A07FD" w:rsidP="00D73821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 </w:t>
      </w:r>
      <w:r w:rsidR="00D73821" w:rsidRPr="00D73821">
        <w:rPr>
          <w:rFonts w:hint="cs"/>
          <w:b/>
          <w:bCs/>
          <w:szCs w:val="24"/>
          <w:u w:val="single"/>
          <w:rtl/>
        </w:rPr>
        <w:t xml:space="preserve"> 3.11.16 </w:t>
      </w:r>
      <w:r w:rsidRPr="00D73821"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D73821">
        <w:rPr>
          <w:rFonts w:hint="cs"/>
          <w:b/>
          <w:bCs/>
          <w:szCs w:val="24"/>
          <w:u w:val="single"/>
          <w:rtl/>
        </w:rPr>
        <w:t>14:00</w:t>
      </w:r>
      <w:r w:rsidR="004F653F" w:rsidRPr="00185CF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proofErr w:type="gramStart"/>
      <w:r>
        <w:rPr>
          <w:rFonts w:cs="Arial" w:hint="cs"/>
          <w:szCs w:val="24"/>
          <w:rtl/>
          <w:lang w:bidi="ar-SA"/>
        </w:rPr>
        <w:t>بالعنوان</w:t>
      </w:r>
      <w:r w:rsidR="004F653F" w:rsidRPr="00185CFA">
        <w:rPr>
          <w:rFonts w:hint="cs"/>
          <w:szCs w:val="24"/>
          <w:rtl/>
        </w:rPr>
        <w:t>:</w:t>
      </w:r>
      <w:hyperlink r:id="rId13" w:history="1">
        <w:r w:rsidR="004F653F" w:rsidRPr="00185CFA">
          <w:rPr>
            <w:rStyle w:val="Hyperlink"/>
            <w:color w:val="auto"/>
            <w:szCs w:val="24"/>
          </w:rPr>
          <w:t>itamsut@energy.gov.il</w:t>
        </w:r>
        <w:proofErr w:type="gramEnd"/>
      </w:hyperlink>
      <w:r>
        <w:rPr>
          <w:rFonts w:cs="Arial" w:hint="cs"/>
          <w:szCs w:val="24"/>
          <w:rtl/>
          <w:lang w:bidi="ar-SA"/>
        </w:rPr>
        <w:t>، ، الوزارة لن ترد على الأسئلة التي تصل بعد  الموعد الأخير هذا .</w:t>
      </w:r>
      <w:r w:rsidR="00E55F25">
        <w:rPr>
          <w:rFonts w:cstheme="minorBidi" w:hint="cs"/>
          <w:rtl/>
          <w:lang w:bidi="ar-SA"/>
        </w:rPr>
        <w:t xml:space="preserve"> </w:t>
      </w:r>
    </w:p>
    <w:p w:rsidR="0094462E" w:rsidRDefault="00E55F25" w:rsidP="00D73821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ينشر تركيز للأسئلة والأجوبة في موقع دائرة المشتريات الحكومي وفي موقع</w:t>
      </w:r>
      <w:r w:rsidR="00D73821">
        <w:rPr>
          <w:rFonts w:cs="Arial" w:hint="cs"/>
          <w:szCs w:val="24"/>
          <w:rtl/>
          <w:lang w:bidi="ar-SA"/>
        </w:rPr>
        <w:t xml:space="preserve"> </w:t>
      </w:r>
      <w:r w:rsidR="00D73821">
        <w:rPr>
          <w:rFonts w:cs="Arial" w:hint="cs"/>
          <w:szCs w:val="24"/>
          <w:rtl/>
          <w:lang w:bidi="ar-LB"/>
        </w:rPr>
        <w:t xml:space="preserve">انترنت </w:t>
      </w:r>
      <w:r>
        <w:rPr>
          <w:rFonts w:cs="Arial" w:hint="cs"/>
          <w:szCs w:val="24"/>
          <w:rtl/>
          <w:lang w:bidi="ar-SA"/>
        </w:rPr>
        <w:t xml:space="preserve">الوزارة ابتداء </w:t>
      </w:r>
      <w:r w:rsidRPr="00D73821">
        <w:rPr>
          <w:rFonts w:cs="Arial" w:hint="cs"/>
          <w:szCs w:val="24"/>
          <w:rtl/>
          <w:lang w:bidi="ar-SA"/>
        </w:rPr>
        <w:t xml:space="preserve">من </w:t>
      </w:r>
      <w:proofErr w:type="gramStart"/>
      <w:r w:rsidRPr="00D73821">
        <w:rPr>
          <w:rFonts w:cs="Arial" w:hint="cs"/>
          <w:szCs w:val="24"/>
          <w:rtl/>
          <w:lang w:bidi="ar-SA"/>
        </w:rPr>
        <w:t xml:space="preserve">يوم </w:t>
      </w:r>
      <w:r w:rsidR="004F653F" w:rsidRPr="00D73821">
        <w:rPr>
          <w:rFonts w:hint="cs"/>
          <w:szCs w:val="24"/>
          <w:rtl/>
        </w:rPr>
        <w:t xml:space="preserve"> </w:t>
      </w:r>
      <w:r w:rsidR="00D73821">
        <w:rPr>
          <w:rFonts w:cstheme="minorBidi" w:hint="cs"/>
          <w:b/>
          <w:bCs/>
          <w:szCs w:val="24"/>
          <w:u w:val="single"/>
          <w:rtl/>
          <w:lang w:bidi="ar-LB"/>
        </w:rPr>
        <w:t>13.11.16</w:t>
      </w:r>
      <w:proofErr w:type="gramEnd"/>
      <w:r w:rsidR="00D73821">
        <w:rPr>
          <w:rFonts w:cstheme="minorBidi" w:hint="cs"/>
          <w:b/>
          <w:bCs/>
          <w:szCs w:val="24"/>
          <w:u w:val="single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</w:t>
      </w:r>
      <w:r w:rsidR="0080106B">
        <w:rPr>
          <w:rFonts w:cs="Arial" w:hint="cs"/>
          <w:szCs w:val="24"/>
          <w:rtl/>
          <w:lang w:bidi="ar-SA"/>
        </w:rPr>
        <w:t>ويُلزم</w:t>
      </w:r>
      <w:r>
        <w:rPr>
          <w:rFonts w:cs="Arial" w:hint="cs"/>
          <w:szCs w:val="24"/>
          <w:rtl/>
          <w:lang w:bidi="ar-SA"/>
        </w:rPr>
        <w:t xml:space="preserve"> كافة </w:t>
      </w:r>
      <w:r w:rsidR="0094462E">
        <w:rPr>
          <w:rFonts w:cs="Arial" w:hint="cs"/>
          <w:szCs w:val="24"/>
          <w:rtl/>
          <w:lang w:bidi="ar-SA"/>
        </w:rPr>
        <w:t>مقدمي</w:t>
      </w:r>
      <w:r>
        <w:rPr>
          <w:rFonts w:cs="Arial" w:hint="cs"/>
          <w:szCs w:val="24"/>
          <w:rtl/>
          <w:lang w:bidi="ar-SA"/>
        </w:rPr>
        <w:t xml:space="preserve"> العروض .</w:t>
      </w:r>
      <w:r w:rsidR="0094462E">
        <w:rPr>
          <w:rFonts w:cstheme="minorBidi" w:hint="cs"/>
          <w:rtl/>
          <w:lang w:bidi="ar-SA"/>
        </w:rPr>
        <w:t xml:space="preserve"> </w:t>
      </w:r>
    </w:p>
    <w:p w:rsidR="0060218F" w:rsidRDefault="0094462E" w:rsidP="003C17DC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</w:t>
      </w:r>
      <w:r w:rsidR="009F49BF">
        <w:rPr>
          <w:rFonts w:cs="Arial" w:hint="cs"/>
          <w:szCs w:val="24"/>
          <w:rtl/>
          <w:lang w:bidi="ar-SA"/>
        </w:rPr>
        <w:t xml:space="preserve">على مضمون تعقيب في حالة وجدت أن الرد على هذا التعقيب يمكن </w:t>
      </w:r>
      <w:r w:rsidR="003C17DC">
        <w:rPr>
          <w:rFonts w:cs="Arial" w:hint="cs"/>
          <w:szCs w:val="24"/>
          <w:rtl/>
          <w:lang w:bidi="ar-SA"/>
        </w:rPr>
        <w:t>أن يمنع أو يضر بإجراءات المناقصة أو بأهدافها.</w:t>
      </w:r>
      <w:r w:rsidR="0060218F">
        <w:rPr>
          <w:rFonts w:cstheme="minorBidi" w:hint="cs"/>
          <w:rtl/>
          <w:lang w:bidi="ar-SA"/>
        </w:rPr>
        <w:t xml:space="preserve"> </w:t>
      </w:r>
    </w:p>
    <w:p w:rsidR="004A3F25" w:rsidRPr="00E733A9" w:rsidRDefault="004A3F25" w:rsidP="008C58D4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Cs w:val="24"/>
          <w:rtl/>
        </w:rPr>
      </w:pPr>
    </w:p>
    <w:p w:rsidR="0060218F" w:rsidRDefault="0059279C" w:rsidP="0059279C">
      <w:pPr>
        <w:tabs>
          <w:tab w:val="left" w:pos="414"/>
          <w:tab w:val="left" w:pos="6469"/>
          <w:tab w:val="center" w:pos="7178"/>
          <w:tab w:val="right" w:pos="9639"/>
        </w:tabs>
        <w:spacing w:line="360" w:lineRule="auto"/>
        <w:rPr>
          <w:rFonts w:cs="Arial"/>
          <w:szCs w:val="24"/>
          <w:rtl/>
          <w:lang w:bidi="ar-SA"/>
        </w:rPr>
      </w:pPr>
      <w:r>
        <w:rPr>
          <w:rFonts w:cs="Arial"/>
          <w:szCs w:val="24"/>
          <w:rtl/>
          <w:lang w:bidi="ar-SA"/>
        </w:rPr>
        <w:lastRenderedPageBreak/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 w:rsidR="0060218F">
        <w:rPr>
          <w:rFonts w:cs="Arial" w:hint="cs"/>
          <w:szCs w:val="24"/>
          <w:rtl/>
          <w:lang w:bidi="ar-SA"/>
        </w:rPr>
        <w:t xml:space="preserve">باحترام </w:t>
      </w:r>
    </w:p>
    <w:p w:rsidR="0060218F" w:rsidRDefault="0060218F" w:rsidP="00D77542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لجنة المناقصات </w:t>
      </w:r>
    </w:p>
    <w:sectPr w:rsidR="0060218F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061B" w:rsidRDefault="0091061B">
      <w:r>
        <w:separator/>
      </w:r>
    </w:p>
  </w:endnote>
  <w:endnote w:type="continuationSeparator" w:id="0">
    <w:p w:rsidR="0091061B" w:rsidRDefault="00910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061B" w:rsidRDefault="0091061B">
      <w:r>
        <w:separator/>
      </w:r>
    </w:p>
  </w:footnote>
  <w:footnote w:type="continuationSeparator" w:id="0">
    <w:p w:rsidR="0091061B" w:rsidRDefault="009106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57C8D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557C8D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557C8D" w:rsidRPr="00D3749A">
          <w:rPr>
            <w:b/>
            <w:bCs/>
          </w:rPr>
          <w:fldChar w:fldCharType="separate"/>
        </w:r>
        <w:r w:rsidR="00317020" w:rsidRPr="00317020">
          <w:rPr>
            <w:rFonts w:cs="Calibri"/>
            <w:b/>
            <w:bCs/>
            <w:noProof/>
            <w:rtl/>
            <w:lang w:val="he-IL"/>
          </w:rPr>
          <w:t>2</w:t>
        </w:r>
        <w:r w:rsidR="00557C8D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14DB" w:rsidRDefault="009614DB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9614DB" w:rsidRDefault="009614DB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الوطنية ،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E4B20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456BF"/>
    <w:rsid w:val="001542AE"/>
    <w:rsid w:val="001617C9"/>
    <w:rsid w:val="0016193E"/>
    <w:rsid w:val="001858F8"/>
    <w:rsid w:val="00185CFA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C4D6C"/>
    <w:rsid w:val="001D5A5C"/>
    <w:rsid w:val="001E6F0E"/>
    <w:rsid w:val="00204331"/>
    <w:rsid w:val="00217083"/>
    <w:rsid w:val="002207D4"/>
    <w:rsid w:val="00222968"/>
    <w:rsid w:val="00223100"/>
    <w:rsid w:val="00223E43"/>
    <w:rsid w:val="0022754A"/>
    <w:rsid w:val="00231E98"/>
    <w:rsid w:val="002768DC"/>
    <w:rsid w:val="002A377D"/>
    <w:rsid w:val="002B00A3"/>
    <w:rsid w:val="002C636C"/>
    <w:rsid w:val="002D3504"/>
    <w:rsid w:val="002E59FE"/>
    <w:rsid w:val="002F3C71"/>
    <w:rsid w:val="002F531D"/>
    <w:rsid w:val="002F73CB"/>
    <w:rsid w:val="00311B81"/>
    <w:rsid w:val="00317020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07FD"/>
    <w:rsid w:val="003A30BD"/>
    <w:rsid w:val="003C17DC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7C8D"/>
    <w:rsid w:val="00572795"/>
    <w:rsid w:val="00581672"/>
    <w:rsid w:val="00582AF4"/>
    <w:rsid w:val="0059279C"/>
    <w:rsid w:val="00597C4B"/>
    <w:rsid w:val="005A0DC2"/>
    <w:rsid w:val="005A4613"/>
    <w:rsid w:val="005D39FC"/>
    <w:rsid w:val="005D5135"/>
    <w:rsid w:val="005E1CB0"/>
    <w:rsid w:val="005E1D69"/>
    <w:rsid w:val="005E4D59"/>
    <w:rsid w:val="005E5E77"/>
    <w:rsid w:val="005F25E0"/>
    <w:rsid w:val="0060218F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373E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106B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58D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01E4"/>
    <w:rsid w:val="0091061B"/>
    <w:rsid w:val="00911C83"/>
    <w:rsid w:val="00915247"/>
    <w:rsid w:val="0092165D"/>
    <w:rsid w:val="00924837"/>
    <w:rsid w:val="00941814"/>
    <w:rsid w:val="0094462E"/>
    <w:rsid w:val="0095452B"/>
    <w:rsid w:val="00956911"/>
    <w:rsid w:val="009614DB"/>
    <w:rsid w:val="00964B15"/>
    <w:rsid w:val="0096740F"/>
    <w:rsid w:val="0098267B"/>
    <w:rsid w:val="0098581E"/>
    <w:rsid w:val="00987262"/>
    <w:rsid w:val="00997174"/>
    <w:rsid w:val="009C1E95"/>
    <w:rsid w:val="009F0B13"/>
    <w:rsid w:val="009F25EB"/>
    <w:rsid w:val="009F2EC3"/>
    <w:rsid w:val="009F49BF"/>
    <w:rsid w:val="00A00DFE"/>
    <w:rsid w:val="00A0165F"/>
    <w:rsid w:val="00A01F5C"/>
    <w:rsid w:val="00A104F4"/>
    <w:rsid w:val="00A107E7"/>
    <w:rsid w:val="00A1698F"/>
    <w:rsid w:val="00A16D89"/>
    <w:rsid w:val="00A32262"/>
    <w:rsid w:val="00A33613"/>
    <w:rsid w:val="00A359BD"/>
    <w:rsid w:val="00A364F7"/>
    <w:rsid w:val="00A37F18"/>
    <w:rsid w:val="00A608B7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90829"/>
    <w:rsid w:val="00BA47B7"/>
    <w:rsid w:val="00BC0E05"/>
    <w:rsid w:val="00BC1CFE"/>
    <w:rsid w:val="00BC5CC1"/>
    <w:rsid w:val="00BF39D6"/>
    <w:rsid w:val="00BF4B32"/>
    <w:rsid w:val="00BF712F"/>
    <w:rsid w:val="00C03AF3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000E"/>
    <w:rsid w:val="00CB33E5"/>
    <w:rsid w:val="00CE2BEB"/>
    <w:rsid w:val="00CF5FE2"/>
    <w:rsid w:val="00CF6394"/>
    <w:rsid w:val="00D03624"/>
    <w:rsid w:val="00D1553E"/>
    <w:rsid w:val="00D2513A"/>
    <w:rsid w:val="00D35E0D"/>
    <w:rsid w:val="00D3749A"/>
    <w:rsid w:val="00D37641"/>
    <w:rsid w:val="00D55580"/>
    <w:rsid w:val="00D55FD7"/>
    <w:rsid w:val="00D60F68"/>
    <w:rsid w:val="00D63173"/>
    <w:rsid w:val="00D6507C"/>
    <w:rsid w:val="00D70F88"/>
    <w:rsid w:val="00D732B0"/>
    <w:rsid w:val="00D73821"/>
    <w:rsid w:val="00D77542"/>
    <w:rsid w:val="00D8153D"/>
    <w:rsid w:val="00D83A6E"/>
    <w:rsid w:val="00D84F55"/>
    <w:rsid w:val="00DA31DA"/>
    <w:rsid w:val="00DA7FDB"/>
    <w:rsid w:val="00DB23A4"/>
    <w:rsid w:val="00DD792B"/>
    <w:rsid w:val="00DE05FC"/>
    <w:rsid w:val="00DE2863"/>
    <w:rsid w:val="00DE3956"/>
    <w:rsid w:val="00E001A4"/>
    <w:rsid w:val="00E2477D"/>
    <w:rsid w:val="00E40280"/>
    <w:rsid w:val="00E50E6B"/>
    <w:rsid w:val="00E50EE0"/>
    <w:rsid w:val="00E55F25"/>
    <w:rsid w:val="00E57A32"/>
    <w:rsid w:val="00E733A9"/>
    <w:rsid w:val="00E742CA"/>
    <w:rsid w:val="00E90583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0684"/>
    <w:rsid w:val="00ED37B2"/>
    <w:rsid w:val="00ED3855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62F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5ACE0C1-A747-432D-A1F4-3229EE2C4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חת_476_2015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01 בנובמבר 2015</DocumentCreateDateEnglish>
    <DocumentCreateDateHebrew xmlns="8f5b83e0-a1d3-486c-bd07-833a425c74af">י"ט בחשון התשע"ו</DocumentCreateDateHebrew>
    <SubjectDocument xmlns="8f5b83e0-a1d3-486c-bd07-833a425c74af">פרסום מכרז פומבי 48/15 לקבלת ייעוץ בתחום הטמעת התקנים במשק הדלק והגפ"מ ובקרת איכות למינהל הדלק והגז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01/11/2015 12:18;13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476</CounterString>
    <LastLockUser xmlns="8f5b83e0-a1d3-486c-bd07-833a425c74af" xsi:nil="true"/>
    <LastCheckOutDate xmlns="8f5b83e0-a1d3-486c-bd07-833a425c74af">01/11/2015 12:18;14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HT_476_2015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2015-11-01T00:00:00+00:00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9D8EF387-04C8-46F9-BC24-31C310FCD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1880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2016-10-13T06:54:00Z</cp:lastPrinted>
  <dcterms:created xsi:type="dcterms:W3CDTF">2016-10-13T06:54:00Z</dcterms:created>
  <dcterms:modified xsi:type="dcterms:W3CDTF">2016-10-13T06:54:00Z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